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AF" w:rsidRDefault="002E30C4" w:rsidP="00693CAF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135B5" wp14:editId="44362982">
            <wp:simplePos x="0" y="0"/>
            <wp:positionH relativeFrom="column">
              <wp:posOffset>-444997</wp:posOffset>
            </wp:positionH>
            <wp:positionV relativeFrom="paragraph">
              <wp:posOffset>-588093</wp:posOffset>
            </wp:positionV>
            <wp:extent cx="1467192" cy="10177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in hood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92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6F0853" wp14:editId="569F4A91">
            <wp:simplePos x="0" y="0"/>
            <wp:positionH relativeFrom="column">
              <wp:posOffset>4484508</wp:posOffset>
            </wp:positionH>
            <wp:positionV relativeFrom="paragraph">
              <wp:posOffset>-587872</wp:posOffset>
            </wp:positionV>
            <wp:extent cx="1890001" cy="96357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w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1" cy="96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3CAF">
        <w:t>PRESS RELEASE – AUDITIONS</w:t>
      </w:r>
    </w:p>
    <w:p w:rsidR="00693CAF" w:rsidRDefault="00693CAF" w:rsidP="00693CAF">
      <w:pPr>
        <w:contextualSpacing/>
        <w:jc w:val="center"/>
      </w:pPr>
      <w:r>
        <w:t>FOR IMMEDIATE RELEASE</w:t>
      </w:r>
    </w:p>
    <w:p w:rsidR="00693CAF" w:rsidRDefault="00693CAF" w:rsidP="00693CAF">
      <w:pPr>
        <w:contextualSpacing/>
        <w:jc w:val="center"/>
      </w:pPr>
      <w:r>
        <w:t>Date:</w:t>
      </w:r>
    </w:p>
    <w:p w:rsidR="00693CAF" w:rsidRDefault="00693CAF" w:rsidP="00693CAF">
      <w:pPr>
        <w:contextualSpacing/>
        <w:jc w:val="center"/>
      </w:pPr>
    </w:p>
    <w:p w:rsidR="00693CAF" w:rsidRDefault="00693CAF" w:rsidP="00693CAF">
      <w:pPr>
        <w:contextualSpacing/>
        <w:jc w:val="center"/>
      </w:pPr>
      <w:r>
        <w:t>“Robin Hood” AUDITIONS SLATED</w:t>
      </w:r>
    </w:p>
    <w:p w:rsidR="00693CAF" w:rsidRDefault="00693CAF" w:rsidP="00693CAF">
      <w:pPr>
        <w:contextualSpacing/>
        <w:jc w:val="center"/>
      </w:pPr>
    </w:p>
    <w:p w:rsidR="00693CAF" w:rsidRDefault="00693CAF" w:rsidP="00693CAF">
      <w:pPr>
        <w:contextualSpacing/>
      </w:pPr>
    </w:p>
    <w:p w:rsidR="00693CAF" w:rsidRDefault="00693CAF" w:rsidP="00693CAF">
      <w:pPr>
        <w:contextualSpacing/>
      </w:pPr>
      <w:r>
        <w:t>(</w:t>
      </w:r>
      <w:proofErr w:type="gramStart"/>
      <w:r>
        <w:t>Your</w:t>
      </w:r>
      <w:proofErr w:type="gramEnd"/>
      <w:r>
        <w:t xml:space="preserve"> Community) – Auditions for Prairie Fire Children’s Theatre’s original musical production of “Robin Hood” will be held on (Day and Date) at (Location) in (Community).</w:t>
      </w:r>
    </w:p>
    <w:p w:rsidR="00693CAF" w:rsidRDefault="00693CAF" w:rsidP="00693CAF">
      <w:pPr>
        <w:contextualSpacing/>
      </w:pPr>
    </w:p>
    <w:p w:rsidR="00693CAF" w:rsidRDefault="00693CAF" w:rsidP="00693CAF">
      <w:pPr>
        <w:contextualSpacing/>
      </w:pPr>
      <w:r>
        <w:t>Up to 84</w:t>
      </w:r>
      <w:r w:rsidR="002E30C4">
        <w:t xml:space="preserve"> young people</w:t>
      </w:r>
      <w:r>
        <w:t xml:space="preserve"> (and adults if applicable) a</w:t>
      </w:r>
      <w:r>
        <w:t xml:space="preserve">re needed to play the roles of: </w:t>
      </w:r>
      <w:r>
        <w:t>Robin Hood,</w:t>
      </w:r>
      <w:r w:rsidR="002E30C4">
        <w:t xml:space="preserve"> Cook Henny, Little John, Friar Tuck, Will Scarlett,</w:t>
      </w:r>
      <w:r>
        <w:t xml:space="preserve"> Maid Marian,</w:t>
      </w:r>
      <w:r w:rsidR="002E30C4">
        <w:t xml:space="preserve"> her Tutors Ariel, Juliette, and Wilhelmina, Prince John, The Sheriff of Nottingham’s daughters Anabel and Jezebel, The Sheriff’s Deputies,</w:t>
      </w:r>
      <w:r>
        <w:t xml:space="preserve"> </w:t>
      </w:r>
      <w:r>
        <w:t xml:space="preserve">Bluebell, Poppy, </w:t>
      </w:r>
      <w:r>
        <w:t xml:space="preserve">The Faeries, “Grunt” The King of the Gnomes, </w:t>
      </w:r>
      <w:r w:rsidR="002E30C4">
        <w:t xml:space="preserve">and </w:t>
      </w:r>
      <w:r>
        <w:t>Gnomes</w:t>
      </w:r>
      <w:r w:rsidR="002E30C4">
        <w:t xml:space="preserve"> of Sherwood Forest. </w:t>
      </w:r>
    </w:p>
    <w:p w:rsidR="002E30C4" w:rsidRDefault="002E30C4" w:rsidP="00693CAF">
      <w:pPr>
        <w:contextualSpacing/>
      </w:pPr>
    </w:p>
    <w:p w:rsidR="00693CAF" w:rsidRDefault="00693CAF" w:rsidP="00693CAF">
      <w:pPr>
        <w:contextualSpacing/>
      </w:pPr>
      <w:r>
        <w:t>Auditions ar</w:t>
      </w:r>
      <w:r>
        <w:t xml:space="preserve">e open to anyone age 7 through (Age).  </w:t>
      </w:r>
      <w:r>
        <w:t>The Audition process last up to 2 hours and all those auditioning are required to be</w:t>
      </w:r>
      <w:r>
        <w:t xml:space="preserve"> </w:t>
      </w:r>
      <w:r>
        <w:t>in attendance throughout its entirety. No preparation is necessary to audition. A portion of the cast will be required to stay following auditions for a shots rehearsal.</w:t>
      </w:r>
    </w:p>
    <w:p w:rsidR="00693CAF" w:rsidRDefault="00693CAF" w:rsidP="00693CAF">
      <w:pPr>
        <w:contextualSpacing/>
      </w:pPr>
    </w:p>
    <w:p w:rsidR="00693CAF" w:rsidRDefault="00693CAF" w:rsidP="00693CAF">
      <w:pPr>
        <w:contextualSpacing/>
      </w:pPr>
      <w:r>
        <w:t>Rehearsals will be held from</w:t>
      </w:r>
      <w:r>
        <w:t xml:space="preserve"> (time) </w:t>
      </w:r>
      <w:r>
        <w:t>to</w:t>
      </w:r>
      <w:r>
        <w:t xml:space="preserve"> (time) the remainder of the week, </w:t>
      </w:r>
      <w:r>
        <w:t>with performance</w:t>
      </w:r>
      <w:r>
        <w:t>(s)</w:t>
      </w:r>
      <w:r w:rsidR="002E30C4">
        <w:t xml:space="preserve"> scheduled for</w:t>
      </w:r>
      <w:r>
        <w:t xml:space="preserve"> (date(s), time(s), and location</w:t>
      </w:r>
      <w:proofErr w:type="gramStart"/>
      <w:r>
        <w:t>) .</w:t>
      </w:r>
      <w:proofErr w:type="gramEnd"/>
      <w:r>
        <w:t xml:space="preserve"> </w:t>
      </w:r>
    </w:p>
    <w:p w:rsidR="00693CAF" w:rsidRDefault="00693CAF" w:rsidP="00693CAF">
      <w:pPr>
        <w:contextualSpacing/>
      </w:pPr>
    </w:p>
    <w:p w:rsidR="00693CAF" w:rsidRDefault="00693CAF" w:rsidP="00693CAF">
      <w:pPr>
        <w:contextualSpacing/>
      </w:pPr>
      <w:r>
        <w:t xml:space="preserve">Two professional actor/directors from Prairie Fire Children’s Theatre’s staff will direct the production and play the roles of Flora, The Queen of the Faeries and The </w:t>
      </w:r>
      <w:r>
        <w:t>Sheriff of Nottingham.</w:t>
      </w:r>
    </w:p>
    <w:p w:rsidR="00693CAF" w:rsidRDefault="00693CAF" w:rsidP="00693CAF">
      <w:pPr>
        <w:contextualSpacing/>
      </w:pPr>
    </w:p>
    <w:p w:rsidR="00693CAF" w:rsidRDefault="00693CAF" w:rsidP="00693CAF">
      <w:pPr>
        <w:contextualSpacing/>
      </w:pPr>
      <w:r>
        <w:t>Tickets for the performance</w:t>
      </w:r>
      <w:r>
        <w:t>(s)</w:t>
      </w:r>
      <w:r>
        <w:t xml:space="preserve"> are</w:t>
      </w:r>
      <w:r>
        <w:t xml:space="preserve"> (price) and are available at</w:t>
      </w:r>
      <w:r>
        <w:t xml:space="preserve"> </w:t>
      </w:r>
      <w:r>
        <w:t>(</w:t>
      </w:r>
      <w:r>
        <w:t>the door or</w:t>
      </w:r>
      <w:r>
        <w:t xml:space="preserve"> advance outlets)</w:t>
      </w:r>
      <w:r>
        <w:t xml:space="preserve"> </w:t>
      </w:r>
    </w:p>
    <w:p w:rsidR="00693CAF" w:rsidRDefault="00693CAF" w:rsidP="00693CAF">
      <w:pPr>
        <w:contextualSpacing/>
      </w:pPr>
    </w:p>
    <w:p w:rsidR="00693CAF" w:rsidRDefault="00693CAF" w:rsidP="00693CAF">
      <w:pPr>
        <w:contextualSpacing/>
      </w:pPr>
      <w:r>
        <w:t xml:space="preserve">This week-long Prairie Fire Children’s Theatre residency is sponsored by </w:t>
      </w:r>
      <w:r>
        <w:t>(Sponsoring Organization)</w:t>
      </w:r>
      <w:r>
        <w:t xml:space="preserve">       </w:t>
      </w:r>
    </w:p>
    <w:p w:rsidR="00693CAF" w:rsidRDefault="00693CAF" w:rsidP="00693CAF">
      <w:pPr>
        <w:contextualSpacing/>
      </w:pPr>
    </w:p>
    <w:p w:rsidR="003679E4" w:rsidRDefault="00693CAF" w:rsidP="00693CAF">
      <w:pPr>
        <w:contextualSpacing/>
      </w:pPr>
      <w:r>
        <w:t>For more information, contact:  (local contact and phone number).</w:t>
      </w:r>
    </w:p>
    <w:sectPr w:rsidR="0036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F"/>
    <w:rsid w:val="002E30C4"/>
    <w:rsid w:val="003679E4"/>
    <w:rsid w:val="006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F1453-99F7-4D0A-B851-3606F21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1</cp:revision>
  <dcterms:created xsi:type="dcterms:W3CDTF">2015-07-24T04:06:00Z</dcterms:created>
  <dcterms:modified xsi:type="dcterms:W3CDTF">2015-07-24T04:26:00Z</dcterms:modified>
</cp:coreProperties>
</file>