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AF" w:rsidRDefault="002E30C4" w:rsidP="00EA7BE9">
      <w:pPr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C135B5" wp14:editId="44362982">
            <wp:simplePos x="0" y="0"/>
            <wp:positionH relativeFrom="column">
              <wp:posOffset>-444997</wp:posOffset>
            </wp:positionH>
            <wp:positionV relativeFrom="paragraph">
              <wp:posOffset>-588093</wp:posOffset>
            </wp:positionV>
            <wp:extent cx="1467192" cy="10177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in hood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92" cy="101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6F0853" wp14:editId="569F4A91">
            <wp:simplePos x="0" y="0"/>
            <wp:positionH relativeFrom="column">
              <wp:posOffset>4484508</wp:posOffset>
            </wp:positionH>
            <wp:positionV relativeFrom="paragraph">
              <wp:posOffset>-587872</wp:posOffset>
            </wp:positionV>
            <wp:extent cx="1890001" cy="96357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_w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1" cy="96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BE9" w:rsidRDefault="00EA7BE9" w:rsidP="00EA7BE9">
      <w:pPr>
        <w:contextualSpacing/>
        <w:jc w:val="center"/>
      </w:pPr>
      <w:r>
        <w:t>PRESS RELEASE – PERFORMANCES</w:t>
      </w:r>
    </w:p>
    <w:p w:rsidR="00EA7BE9" w:rsidRDefault="00EA7BE9" w:rsidP="00EA7BE9">
      <w:pPr>
        <w:contextualSpacing/>
        <w:jc w:val="center"/>
      </w:pPr>
      <w:r>
        <w:t>FOR IMMEDIATE RELEASE</w:t>
      </w:r>
    </w:p>
    <w:p w:rsidR="00EA7BE9" w:rsidRDefault="00EA7BE9" w:rsidP="00EA7BE9">
      <w:pPr>
        <w:contextualSpacing/>
        <w:jc w:val="center"/>
      </w:pPr>
    </w:p>
    <w:p w:rsidR="00EA7BE9" w:rsidRDefault="00EA7BE9" w:rsidP="00EA7BE9">
      <w:pPr>
        <w:contextualSpacing/>
        <w:jc w:val="center"/>
      </w:pPr>
      <w:r>
        <w:t>Date: _________________________</w:t>
      </w:r>
    </w:p>
    <w:p w:rsidR="00EA7BE9" w:rsidRDefault="00EA7BE9" w:rsidP="00EA7BE9">
      <w:pPr>
        <w:contextualSpacing/>
        <w:jc w:val="center"/>
      </w:pPr>
    </w:p>
    <w:p w:rsidR="00EA7BE9" w:rsidRDefault="00EA7BE9" w:rsidP="00EA7BE9">
      <w:pPr>
        <w:contextualSpacing/>
        <w:jc w:val="center"/>
      </w:pPr>
      <w:r>
        <w:t>PRAIRIE FIRE CHILDREN’S THEATRE’S</w:t>
      </w:r>
    </w:p>
    <w:p w:rsidR="00EA7BE9" w:rsidRDefault="00EA7BE9" w:rsidP="00EA7BE9">
      <w:pPr>
        <w:contextualSpacing/>
        <w:jc w:val="center"/>
      </w:pPr>
      <w:r>
        <w:t>“ROBIN HOOD”</w:t>
      </w:r>
    </w:p>
    <w:p w:rsidR="00EA7BE9" w:rsidRDefault="00EA7BE9" w:rsidP="00EA7BE9">
      <w:pPr>
        <w:contextualSpacing/>
        <w:jc w:val="center"/>
      </w:pPr>
      <w:r>
        <w:t>ON STAGE THIS WEEKEND</w:t>
      </w:r>
    </w:p>
    <w:p w:rsidR="00EA7BE9" w:rsidRDefault="00EA7BE9" w:rsidP="00EA7BE9">
      <w:pPr>
        <w:contextualSpacing/>
      </w:pPr>
    </w:p>
    <w:p w:rsidR="00EA7BE9" w:rsidRDefault="00EA7BE9" w:rsidP="00EA7BE9">
      <w:pPr>
        <w:contextualSpacing/>
      </w:pPr>
      <w:r>
        <w:t>(</w:t>
      </w:r>
      <w:proofErr w:type="gramStart"/>
      <w:r>
        <w:t>Your</w:t>
      </w:r>
      <w:proofErr w:type="gramEnd"/>
      <w:r>
        <w:t xml:space="preserve"> Community)  - “HAHAHAHAHAHAHA!!!!!” The heaty laughter of Robin Hood and his Merry Band will sweep through the trees of Sherwood Forest (temporarily</w:t>
      </w:r>
      <w:r>
        <w:t xml:space="preserve"> </w:t>
      </w:r>
      <w:r>
        <w:t>transplanted to (Performance Location)</w:t>
      </w:r>
      <w:r w:rsidR="002237C4">
        <w:t xml:space="preserve"> </w:t>
      </w:r>
      <w:bookmarkStart w:id="0" w:name="_GoBack"/>
      <w:bookmarkEnd w:id="0"/>
      <w:r>
        <w:t xml:space="preserve">this weekend, as (# in cast) </w:t>
      </w:r>
      <w:r>
        <w:t xml:space="preserve">local children (and adults if applicable) take the stage along with two professional actors in Prairie Fire Children’s Theatre’s original musical production of “Robin </w:t>
      </w:r>
      <w:r>
        <w:t>Hood”.</w:t>
      </w:r>
    </w:p>
    <w:p w:rsidR="00EA7BE9" w:rsidRDefault="00EA7BE9" w:rsidP="00EA7BE9">
      <w:pPr>
        <w:contextualSpacing/>
      </w:pPr>
    </w:p>
    <w:p w:rsidR="00EA7BE9" w:rsidRDefault="00EA7BE9" w:rsidP="00EA7BE9">
      <w:pPr>
        <w:contextualSpacing/>
      </w:pPr>
      <w:r>
        <w:t xml:space="preserve">Performances are slated for (days, dates, </w:t>
      </w:r>
      <w:proofErr w:type="gramStart"/>
      <w:r>
        <w:t>times</w:t>
      </w:r>
      <w:proofErr w:type="gramEnd"/>
      <w:r>
        <w:t>) at (location) in (community.)</w:t>
      </w:r>
    </w:p>
    <w:p w:rsidR="00EA7BE9" w:rsidRDefault="00EA7BE9" w:rsidP="00EA7BE9">
      <w:pPr>
        <w:contextualSpacing/>
      </w:pPr>
    </w:p>
    <w:p w:rsidR="00EA7BE9" w:rsidRDefault="00EA7BE9" w:rsidP="00EA7BE9">
      <w:pPr>
        <w:contextualSpacing/>
      </w:pPr>
      <w:r>
        <w:t xml:space="preserve">“Robin Hood,” with original script and music by Daniel </w:t>
      </w:r>
      <w:proofErr w:type="spellStart"/>
      <w:r>
        <w:t>Nordquist</w:t>
      </w:r>
      <w:proofErr w:type="spellEnd"/>
      <w:r>
        <w:t>, continues Prairie</w:t>
      </w:r>
      <w:r>
        <w:t xml:space="preserve"> </w:t>
      </w:r>
      <w:r>
        <w:t>Fire Children’s Theatre’s tradition of presenting cla</w:t>
      </w:r>
      <w:r>
        <w:t xml:space="preserve">ssic tales as you’ve never seen.  </w:t>
      </w:r>
      <w:r>
        <w:t>Though set traditionally in the 12th century, com</w:t>
      </w:r>
      <w:r>
        <w:t xml:space="preserve">plete with Faeries and Gnomes, </w:t>
      </w:r>
      <w:r>
        <w:t>Prairie Fire’s version features the Sheriff of No</w:t>
      </w:r>
      <w:r>
        <w:t xml:space="preserve">ttingham as a man ahead of his </w:t>
      </w:r>
      <w:r>
        <w:t xml:space="preserve">time…way ahead…eight centuries ahead, in fact. </w:t>
      </w:r>
    </w:p>
    <w:p w:rsidR="00EA7BE9" w:rsidRDefault="00EA7BE9" w:rsidP="00EA7BE9">
      <w:pPr>
        <w:contextualSpacing/>
      </w:pPr>
    </w:p>
    <w:p w:rsidR="00EA7BE9" w:rsidRDefault="00EA7BE9" w:rsidP="00EA7BE9">
      <w:pPr>
        <w:contextualSpacing/>
      </w:pPr>
      <w:r>
        <w:t xml:space="preserve">He is a visionary, and in his vision he see the trees </w:t>
      </w:r>
      <w:r>
        <w:t xml:space="preserve">of Sherwood Forest gone, and in </w:t>
      </w:r>
      <w:r>
        <w:t>their place stand “Sherwood Theme Park” and “The Mall of Nottingham.”</w:t>
      </w:r>
    </w:p>
    <w:p w:rsidR="00EA7BE9" w:rsidRDefault="00EA7BE9" w:rsidP="00EA7BE9">
      <w:pPr>
        <w:contextualSpacing/>
      </w:pPr>
    </w:p>
    <w:p w:rsidR="00EA7BE9" w:rsidRDefault="00EA7BE9" w:rsidP="00EA7BE9">
      <w:pPr>
        <w:contextualSpacing/>
      </w:pPr>
      <w:r>
        <w:t xml:space="preserve">In his way stands the environmentally conscious outlaw, Robin Hood. </w:t>
      </w:r>
    </w:p>
    <w:p w:rsidR="00EA7BE9" w:rsidRDefault="00EA7BE9" w:rsidP="00EA7BE9">
      <w:pPr>
        <w:contextualSpacing/>
      </w:pPr>
    </w:p>
    <w:p w:rsidR="00EA7BE9" w:rsidRDefault="00EA7BE9" w:rsidP="00EA7BE9">
      <w:pPr>
        <w:contextualSpacing/>
      </w:pPr>
      <w:r>
        <w:t>The local cast features: (Attach cast list, available from PFCT directors after</w:t>
      </w:r>
      <w:r>
        <w:t xml:space="preserve"> </w:t>
      </w:r>
      <w:r>
        <w:t>Prairie Fire Theatre’s professionals (see bio) a</w:t>
      </w:r>
      <w:r>
        <w:t xml:space="preserve">nd (see bio) will co-direct the </w:t>
      </w:r>
      <w:r>
        <w:t>production and play the roles of Flora, The Queen of the Faeries and T</w:t>
      </w:r>
      <w:r>
        <w:t>he S</w:t>
      </w:r>
      <w:r>
        <w:t>heriff of</w:t>
      </w:r>
      <w:r>
        <w:t xml:space="preserve"> Nottingham.</w:t>
      </w:r>
    </w:p>
    <w:p w:rsidR="00EA7BE9" w:rsidRDefault="00EA7BE9" w:rsidP="00EA7BE9">
      <w:pPr>
        <w:contextualSpacing/>
      </w:pPr>
    </w:p>
    <w:p w:rsidR="00EA7BE9" w:rsidRDefault="00EA7BE9" w:rsidP="00EA7BE9">
      <w:pPr>
        <w:contextualSpacing/>
      </w:pPr>
      <w:r>
        <w:t>T</w:t>
      </w:r>
      <w:r>
        <w:t xml:space="preserve">ickets for the performance are (price) </w:t>
      </w:r>
      <w:r>
        <w:t>ar</w:t>
      </w:r>
      <w:r>
        <w:t>e available at (at the door or advance outlet)</w:t>
      </w:r>
    </w:p>
    <w:p w:rsidR="00EA7BE9" w:rsidRDefault="00EA7BE9" w:rsidP="00EA7BE9">
      <w:pPr>
        <w:contextualSpacing/>
      </w:pPr>
    </w:p>
    <w:p w:rsidR="00EA7BE9" w:rsidRDefault="00EA7BE9" w:rsidP="00EA7BE9">
      <w:pPr>
        <w:contextualSpacing/>
      </w:pPr>
      <w:r>
        <w:t xml:space="preserve">“Robin Hood” features set and costume design by Deborah Pick. </w:t>
      </w:r>
    </w:p>
    <w:p w:rsidR="00EA7BE9" w:rsidRDefault="00EA7BE9" w:rsidP="00EA7BE9">
      <w:pPr>
        <w:contextualSpacing/>
      </w:pPr>
    </w:p>
    <w:p w:rsidR="00EA7BE9" w:rsidRDefault="00EA7BE9" w:rsidP="00EA7BE9">
      <w:pPr>
        <w:contextualSpacing/>
      </w:pPr>
      <w:r>
        <w:t>This Prairie Fire Theatre residency is be</w:t>
      </w:r>
      <w:r>
        <w:t>ing sponsored by: (Sponsoring Organization</w:t>
      </w:r>
      <w:r>
        <w:t>)</w:t>
      </w:r>
      <w:r>
        <w:t>.</w:t>
      </w:r>
      <w:r>
        <w:t xml:space="preserve"> </w:t>
      </w:r>
    </w:p>
    <w:p w:rsidR="00EA7BE9" w:rsidRDefault="00EA7BE9" w:rsidP="00EA7BE9">
      <w:pPr>
        <w:contextualSpacing/>
      </w:pPr>
    </w:p>
    <w:p w:rsidR="00EA7BE9" w:rsidRDefault="00EA7BE9" w:rsidP="00EA7BE9">
      <w:pPr>
        <w:contextualSpacing/>
      </w:pPr>
      <w:r>
        <w:t xml:space="preserve">Previous </w:t>
      </w:r>
      <w:r>
        <w:t xml:space="preserve">PFCT residences in (Community) have been (previous shows </w:t>
      </w:r>
      <w:r>
        <w:t xml:space="preserve">and years, if applicable). </w:t>
      </w:r>
    </w:p>
    <w:p w:rsidR="00EA7BE9" w:rsidRDefault="00EA7BE9" w:rsidP="00EA7BE9">
      <w:pPr>
        <w:contextualSpacing/>
      </w:pPr>
    </w:p>
    <w:p w:rsidR="00693CAF" w:rsidRDefault="00EA7BE9" w:rsidP="00EA7BE9">
      <w:pPr>
        <w:contextualSpacing/>
      </w:pPr>
      <w:r>
        <w:t>For more information, contact:  (local contact and phone number).</w:t>
      </w:r>
    </w:p>
    <w:sectPr w:rsidR="0069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F"/>
    <w:rsid w:val="002237C4"/>
    <w:rsid w:val="002A3FF8"/>
    <w:rsid w:val="002E30C4"/>
    <w:rsid w:val="003679E4"/>
    <w:rsid w:val="00693CAF"/>
    <w:rsid w:val="00991456"/>
    <w:rsid w:val="00E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F1453-99F7-4D0A-B851-3606F21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4</cp:revision>
  <dcterms:created xsi:type="dcterms:W3CDTF">2015-07-24T04:27:00Z</dcterms:created>
  <dcterms:modified xsi:type="dcterms:W3CDTF">2015-07-24T04:37:00Z</dcterms:modified>
</cp:coreProperties>
</file>